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7328" w14:textId="77777777" w:rsidR="003C6E3A" w:rsidRPr="00851F4A" w:rsidRDefault="003C6E3A" w:rsidP="003C6E3A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F4A"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лагеря «Умник»</w:t>
      </w:r>
    </w:p>
    <w:tbl>
      <w:tblPr>
        <w:tblStyle w:val="ac"/>
        <w:tblW w:w="0" w:type="auto"/>
        <w:tblInd w:w="-1423" w:type="dxa"/>
        <w:tblLook w:val="04A0" w:firstRow="1" w:lastRow="0" w:firstColumn="1" w:lastColumn="0" w:noHBand="0" w:noVBand="1"/>
      </w:tblPr>
      <w:tblGrid>
        <w:gridCol w:w="992"/>
        <w:gridCol w:w="1277"/>
        <w:gridCol w:w="4253"/>
        <w:gridCol w:w="2242"/>
        <w:gridCol w:w="2004"/>
      </w:tblGrid>
      <w:tr w:rsidR="003C6E3A" w:rsidRPr="00851F4A" w14:paraId="2FC7BFE0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B8D50" w14:textId="7D1EA835" w:rsidR="003C6E3A" w:rsidRPr="00CD05F3" w:rsidRDefault="00CD05F3" w:rsidP="008D0CEB">
            <w:pPr>
              <w:ind w:left="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19105B" w14:textId="77777777" w:rsidR="003C6E3A" w:rsidRPr="00CD05F3" w:rsidRDefault="003C6E3A" w:rsidP="008D0CE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День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9521D1" w14:textId="77777777" w:rsidR="003C6E3A" w:rsidRPr="00CD05F3" w:rsidRDefault="003C6E3A" w:rsidP="008D0CE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Расписание дня/мероприятие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3F0F97" w14:textId="77777777" w:rsidR="003C6E3A" w:rsidRPr="00CD05F3" w:rsidRDefault="003C6E3A" w:rsidP="008D0CE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45FB54" w14:textId="77777777" w:rsidR="003C6E3A" w:rsidRPr="00CD05F3" w:rsidRDefault="003C6E3A" w:rsidP="008D0CE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Кабинет </w:t>
            </w:r>
          </w:p>
        </w:tc>
      </w:tr>
      <w:tr w:rsidR="003C6E3A" w:rsidRPr="00851F4A" w14:paraId="4E82A5BE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8BFAE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7E3EBE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 xml:space="preserve">02.06 </w:t>
            </w:r>
            <w:proofErr w:type="spellStart"/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39D244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 xml:space="preserve">9.00 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Торжественная Линейка «О</w:t>
            </w: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ткрытие лагеря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  <w:p w14:paraId="54447356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9.30 – завтрак</w:t>
            </w:r>
          </w:p>
          <w:p w14:paraId="5F28E931" w14:textId="2E70CDCE" w:rsidR="003C6E3A" w:rsidRPr="00CD05F3" w:rsidRDefault="003C6E3A" w:rsidP="008D0CE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10:00-11:</w:t>
            </w:r>
            <w:r w:rsidR="00EE32BF"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0 – </w:t>
            </w:r>
            <w:r w:rsidR="00EE32BF"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Тренинг на знакомство и сплочение </w:t>
            </w:r>
          </w:p>
          <w:p w14:paraId="6D3B05D5" w14:textId="354CD300" w:rsidR="003C6E3A" w:rsidRPr="00EE32BF" w:rsidRDefault="00EE32BF" w:rsidP="008D0CEB">
            <w:pPr>
              <w:rPr>
                <w:rFonts w:ascii="Times New Roman" w:hAnsi="Times New Roman"/>
                <w:bCs/>
                <w:color w:val="ED0000"/>
                <w:sz w:val="28"/>
                <w:szCs w:val="28"/>
              </w:rPr>
            </w:pP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  <w:r w:rsidR="003C6E3A"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.00 </w:t>
            </w: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-12:</w:t>
            </w:r>
            <w:proofErr w:type="gramStart"/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30 </w:t>
            </w:r>
            <w:r w:rsidR="003C6E3A"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CD05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E32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КТД «Творческая визитка отряда</w:t>
            </w:r>
            <w:proofErr w:type="gramStart"/>
            <w:r w:rsidRPr="00EE32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»,  оформление</w:t>
            </w:r>
            <w:proofErr w:type="gramEnd"/>
            <w:r w:rsidRPr="00EE32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отрядной комнаты</w:t>
            </w:r>
          </w:p>
          <w:p w14:paraId="0C5BB83D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13.00 – обед</w:t>
            </w:r>
          </w:p>
          <w:p w14:paraId="35B7B961" w14:textId="77777777" w:rsidR="003C6E3A" w:rsidRPr="00851F4A" w:rsidRDefault="003C6E3A" w:rsidP="008D0C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13.30 – свободное время</w:t>
            </w:r>
          </w:p>
          <w:p w14:paraId="644F8113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 xml:space="preserve">14.00 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1790A4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Лыкова И.В.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14BC24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211 </w:t>
            </w:r>
            <w:proofErr w:type="spellStart"/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7D74982F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D3CD3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B3131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03.06</w:t>
            </w:r>
          </w:p>
          <w:p w14:paraId="69F11CA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вт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E5C3D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46978C70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3EF38366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10.00 – свободное время</w:t>
            </w:r>
          </w:p>
          <w:p w14:paraId="1F04AA50" w14:textId="632DAABC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10.30 – </w:t>
            </w:r>
            <w:r w:rsidR="00CD05F3">
              <w:rPr>
                <w:rFonts w:ascii="Times New Roman" w:hAnsi="Times New Roman"/>
                <w:b/>
                <w:bCs/>
                <w:sz w:val="28"/>
                <w:szCs w:val="28"/>
              </w:rPr>
              <w:t>Интерактивное занятие «З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накомство с искусственном интеллектом для работы по финансовой грамотности</w:t>
            </w:r>
            <w:r w:rsidR="00CD05F3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110672C4" w14:textId="7C872962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11.30 – </w:t>
            </w:r>
            <w:r w:rsidR="00CD05F3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оздание презентации с помощью </w:t>
            </w:r>
            <w:proofErr w:type="gramStart"/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ИИ</w:t>
            </w:r>
            <w:r w:rsid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</w:t>
            </w:r>
            <w:proofErr w:type="gramEnd"/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ее пре</w:t>
            </w:r>
            <w:r w:rsidR="00CD05F3">
              <w:rPr>
                <w:rFonts w:ascii="Times New Roman" w:hAnsi="Times New Roman"/>
                <w:b/>
                <w:bCs/>
                <w:sz w:val="28"/>
                <w:szCs w:val="28"/>
              </w:rPr>
              <w:t>зентация</w:t>
            </w:r>
          </w:p>
          <w:p w14:paraId="3F6D896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– обед</w:t>
            </w:r>
          </w:p>
          <w:p w14:paraId="683D9AE5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– свободное время</w:t>
            </w:r>
          </w:p>
          <w:p w14:paraId="1E6C38E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4B488E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CFDD7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Клюса</w:t>
            </w:r>
            <w:proofErr w:type="spellEnd"/>
            <w:r w:rsidRPr="00851F4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9701F7C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311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067260E2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F2F7E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CDEEA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04.06</w:t>
            </w:r>
          </w:p>
          <w:p w14:paraId="4B4A776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ср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D4983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9.00 – зарядка</w:t>
            </w:r>
          </w:p>
          <w:p w14:paraId="30E06D5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9.30 – завтрак</w:t>
            </w:r>
          </w:p>
          <w:p w14:paraId="2CCF8A03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10.00 – свободное время</w:t>
            </w:r>
          </w:p>
          <w:p w14:paraId="30EE52AF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10.30 – Просмотр фильмов и сериалов с элементами финансовой грамотности</w:t>
            </w:r>
          </w:p>
          <w:p w14:paraId="41E6C2E4" w14:textId="26523D12" w:rsidR="003C6E3A" w:rsidRPr="00EE32BF" w:rsidRDefault="00CD05F3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11:15 - </w:t>
            </w:r>
            <w:r w:rsidR="00EE32BF"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Квест-игра по финансовой грамотности</w:t>
            </w:r>
          </w:p>
          <w:p w14:paraId="4CCF6AF6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12:00 – Турнир по настольному теннису/кружок рукоделия</w:t>
            </w:r>
          </w:p>
          <w:p w14:paraId="4C4739C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– обед</w:t>
            </w:r>
          </w:p>
          <w:p w14:paraId="638176E4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– свободное время</w:t>
            </w:r>
          </w:p>
          <w:p w14:paraId="78BAE79C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D676B2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544342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Сагдеева Л.С.</w:t>
            </w:r>
          </w:p>
          <w:p w14:paraId="7CA510EA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Самойлова М.В.</w:t>
            </w:r>
          </w:p>
          <w:p w14:paraId="6386EE5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Т.Ф.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71AFC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211</w:t>
            </w:r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</w:p>
        </w:tc>
      </w:tr>
      <w:tr w:rsidR="003C6E3A" w:rsidRPr="00851F4A" w14:paraId="5754597B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B78EB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5ABFC4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05.06</w:t>
            </w:r>
          </w:p>
          <w:p w14:paraId="627B875C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04C75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2A6106B0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674A67D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10.00 – свободное время</w:t>
            </w:r>
          </w:p>
          <w:p w14:paraId="2C7EEED6" w14:textId="397AE82A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10.30 – 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  <w:r w:rsidR="00263FB9"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еловая игра</w:t>
            </w:r>
            <w:r w:rsidR="00263FB9"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«Л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ичное финансовое планирование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1C9D5D03" w14:textId="3D991D48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11.30 – 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оздание кроссвордов с помощью ресурсов Интернет</w:t>
            </w:r>
          </w:p>
          <w:p w14:paraId="5C060AB0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>12:00 – Турнир по бадминтону/кружок рукоделия</w:t>
            </w:r>
          </w:p>
          <w:p w14:paraId="6ED4F087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– обед</w:t>
            </w:r>
          </w:p>
          <w:p w14:paraId="7A1C6F23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– свободное время</w:t>
            </w:r>
          </w:p>
          <w:p w14:paraId="2FE09AE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2433DD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A3A69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Клюса</w:t>
            </w:r>
            <w:proofErr w:type="spellEnd"/>
            <w:r w:rsidRPr="00851F4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5F3B2022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Сагдеева Л.С.</w:t>
            </w:r>
          </w:p>
          <w:p w14:paraId="7A4CAF69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Самойлова М.В.</w:t>
            </w:r>
          </w:p>
          <w:p w14:paraId="6AF2410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Козлова Т.Ф.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B5D3B4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  <w:p w14:paraId="5C878DB6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311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628FB3C5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99FC5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732B7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06.06</w:t>
            </w:r>
          </w:p>
          <w:p w14:paraId="555791C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81654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4E18102A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0C31094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10.00 – свободное время</w:t>
            </w:r>
          </w:p>
          <w:p w14:paraId="503CCEF7" w14:textId="00CF967A" w:rsidR="003C6E3A" w:rsidRDefault="003C6E3A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proofErr w:type="gramStart"/>
            <w:r w:rsidRPr="00263FB9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10.30  -</w:t>
            </w:r>
            <w:proofErr w:type="gramEnd"/>
            <w:r w:rsidRPr="00263FB9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 xml:space="preserve"> </w:t>
            </w:r>
            <w:r w:rsidR="00263FB9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Э</w:t>
            </w:r>
            <w:r w:rsidRPr="00263FB9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кскурсия «Красная горка» (Пушкинская карта)</w:t>
            </w:r>
          </w:p>
          <w:p w14:paraId="2ADC5502" w14:textId="5A23FEB4" w:rsidR="00BB10DA" w:rsidRPr="00BB10DA" w:rsidRDefault="00BB10D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10DA">
              <w:rPr>
                <w:rFonts w:ascii="Times New Roman" w:hAnsi="Times New Roman"/>
                <w:b/>
                <w:bCs/>
                <w:sz w:val="28"/>
                <w:szCs w:val="28"/>
              </w:rPr>
              <w:t>12:00 – Тренинг в Переговорном клубе</w:t>
            </w:r>
          </w:p>
          <w:p w14:paraId="47DCB717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– обед</w:t>
            </w:r>
          </w:p>
          <w:p w14:paraId="7968D3A1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– свободное время</w:t>
            </w:r>
          </w:p>
          <w:p w14:paraId="458BC55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2433DD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6FC0F6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Подчиненова</w:t>
            </w:r>
            <w:proofErr w:type="spellEnd"/>
            <w:r w:rsidRPr="00851F4A">
              <w:rPr>
                <w:rFonts w:ascii="Times New Roman" w:hAnsi="Times New Roman"/>
                <w:sz w:val="28"/>
                <w:szCs w:val="28"/>
              </w:rPr>
              <w:t xml:space="preserve"> О. В. </w:t>
            </w:r>
          </w:p>
          <w:p w14:paraId="0D61CE39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E27E17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8E0E99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1F86FC" w14:textId="31CA01F7" w:rsidR="00BB10DA" w:rsidRPr="00851F4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Лыкова И.В.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A8A313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211</w:t>
            </w:r>
            <w:r w:rsidRPr="00851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059F76BC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078C3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55B5C5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9.06</w:t>
            </w:r>
          </w:p>
          <w:p w14:paraId="6C2B13B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A13D4F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03B9DF16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0CB00B3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10.00 – свободное время</w:t>
            </w:r>
          </w:p>
          <w:p w14:paraId="58ABD822" w14:textId="5A80DA47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10.30 – 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абота на платформе Сбербанка. Экскурсия в </w:t>
            </w:r>
            <w:r w:rsidR="00EE32BF"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бербанк</w:t>
            </w:r>
          </w:p>
          <w:p w14:paraId="538F7A4D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3F0065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3F0065"/>
                <w:sz w:val="28"/>
                <w:szCs w:val="28"/>
              </w:rPr>
              <w:t>12:00 – Турнир по настольному хоккею/кружок рукоделия</w:t>
            </w:r>
          </w:p>
          <w:p w14:paraId="4253AFA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13.00 - обед</w:t>
            </w:r>
          </w:p>
          <w:p w14:paraId="1F8708D7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13.30 - свободное время</w:t>
            </w:r>
          </w:p>
          <w:p w14:paraId="1A6AF22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2433DD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D8980A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Клюса</w:t>
            </w:r>
            <w:proofErr w:type="spellEnd"/>
            <w:r w:rsidRPr="00851F4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774D7140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Сагдеева Л.С.</w:t>
            </w:r>
          </w:p>
          <w:p w14:paraId="70FE983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233CE4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E3E3D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A8E0C2" w14:textId="77777777" w:rsidR="003C6E3A" w:rsidRPr="002433DD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2433DD">
              <w:rPr>
                <w:rFonts w:ascii="Times New Roman" w:hAnsi="Times New Roman"/>
                <w:sz w:val="28"/>
                <w:szCs w:val="28"/>
              </w:rPr>
              <w:t>Самойлова М.В.</w:t>
            </w:r>
          </w:p>
          <w:p w14:paraId="32C36604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2433DD">
              <w:rPr>
                <w:rFonts w:ascii="Times New Roman" w:hAnsi="Times New Roman"/>
                <w:sz w:val="28"/>
                <w:szCs w:val="28"/>
              </w:rPr>
              <w:t>Козлова Т.Ф.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2D84B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102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  <w:p w14:paraId="264A25F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311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119461D4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AC364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46BCE7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10.06.</w:t>
            </w:r>
          </w:p>
          <w:p w14:paraId="69C9C12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вт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031FAC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1EE30006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0584A77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10.00 – свободное время</w:t>
            </w:r>
          </w:p>
          <w:p w14:paraId="4D187BE8" w14:textId="24CEB9F0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10.30 – экскурсия к </w:t>
            </w:r>
            <w:r w:rsidR="00EE32BF" w:rsidRPr="00EE32B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М</w:t>
            </w:r>
            <w:r w:rsidRPr="00EE32B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емориальному комплексу воину-освободителю </w:t>
            </w:r>
          </w:p>
          <w:p w14:paraId="3F5655AA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lastRenderedPageBreak/>
              <w:t>11.30 - Посещение библиотеки им. Береснева</w:t>
            </w:r>
          </w:p>
          <w:p w14:paraId="6E212130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13.00 - обед</w:t>
            </w:r>
          </w:p>
          <w:p w14:paraId="080324C1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13.30 - свободное время</w:t>
            </w:r>
          </w:p>
          <w:p w14:paraId="7BA5AC65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2433DD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D385F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Подчиненова</w:t>
            </w:r>
            <w:proofErr w:type="spellEnd"/>
            <w:r w:rsidRPr="00851F4A">
              <w:rPr>
                <w:rFonts w:ascii="Times New Roman" w:hAnsi="Times New Roman"/>
                <w:sz w:val="28"/>
                <w:szCs w:val="28"/>
              </w:rPr>
              <w:t xml:space="preserve"> О. В.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C65414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102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352C70CB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9BE56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87A52F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11.06</w:t>
            </w:r>
          </w:p>
          <w:p w14:paraId="67D8E1E6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5F2EF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0C9A721C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1C18599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10.00 – свободное время</w:t>
            </w:r>
          </w:p>
          <w:p w14:paraId="6D32B3C6" w14:textId="3211B81A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10.30 – Игротека</w:t>
            </w:r>
            <w:r w:rsidR="00EE32BF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, занятие в Переговорном клубе «Учимся общаться»</w:t>
            </w:r>
          </w:p>
          <w:p w14:paraId="4D27A7AB" w14:textId="45F9A448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3F0065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3F0065"/>
                <w:sz w:val="28"/>
                <w:szCs w:val="28"/>
              </w:rPr>
              <w:t xml:space="preserve">12.00 – </w:t>
            </w:r>
            <w:r w:rsidR="00263FB9">
              <w:rPr>
                <w:rFonts w:ascii="Times New Roman" w:hAnsi="Times New Roman"/>
                <w:b/>
                <w:bCs/>
                <w:color w:val="3F0065"/>
                <w:sz w:val="28"/>
                <w:szCs w:val="28"/>
              </w:rPr>
              <w:t>В</w:t>
            </w:r>
            <w:r w:rsidRPr="00EE32BF">
              <w:rPr>
                <w:rFonts w:ascii="Times New Roman" w:hAnsi="Times New Roman"/>
                <w:b/>
                <w:bCs/>
                <w:color w:val="3F0065"/>
                <w:sz w:val="28"/>
                <w:szCs w:val="28"/>
              </w:rPr>
              <w:t>оенно-спортивная игра «Зарница»</w:t>
            </w:r>
          </w:p>
          <w:p w14:paraId="055824F7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13.00 - обед</w:t>
            </w:r>
          </w:p>
          <w:p w14:paraId="218EC30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13.30 - свободное время</w:t>
            </w:r>
          </w:p>
          <w:p w14:paraId="7CDD3005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2433DD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56C74" w14:textId="77777777" w:rsidR="00EE32BF" w:rsidRDefault="00EE32BF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6F401A" w14:textId="77777777" w:rsidR="00EE32BF" w:rsidRDefault="00EE32BF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0CC8A0" w14:textId="77777777" w:rsidR="00EE32BF" w:rsidRDefault="00EE32BF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026877" w14:textId="77777777" w:rsidR="00EE32BF" w:rsidRDefault="00EE32BF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882468" w14:textId="50798C26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Лыкова И.В.</w:t>
            </w:r>
          </w:p>
          <w:p w14:paraId="1DE9758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4ED4C0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448446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931F95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Козлова Т.Ф.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2F932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102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72FAC5B1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FF5BD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B30CE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13.06</w:t>
            </w:r>
          </w:p>
          <w:p w14:paraId="6402F16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F4D7EF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4F0CD6E5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3A9CFEAF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10.00 – свободное время</w:t>
            </w:r>
          </w:p>
          <w:p w14:paraId="33E36434" w14:textId="2BA24BEE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10.30 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Интерактивное занятия «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Финансовый план подростка</w:t>
            </w:r>
            <w:r w:rsidR="00263FB9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3587F68F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Трудоустройство подростков в свободное от учёбы время</w:t>
            </w:r>
          </w:p>
          <w:p w14:paraId="3C0A935B" w14:textId="520D627C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11.30 – </w:t>
            </w:r>
            <w:r w:rsidR="00BB10DA">
              <w:rPr>
                <w:rFonts w:ascii="Times New Roman" w:hAnsi="Times New Roman"/>
                <w:sz w:val="28"/>
                <w:szCs w:val="28"/>
              </w:rPr>
              <w:t>Тренинг в Переговорном клубе</w:t>
            </w:r>
          </w:p>
          <w:p w14:paraId="7CC3E7DE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12.00 - Квест –игра «Путешествие по денежному царству»</w:t>
            </w:r>
          </w:p>
          <w:p w14:paraId="02A31960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– обед</w:t>
            </w:r>
          </w:p>
          <w:p w14:paraId="461136B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2433DD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6DD9B7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>Сагдеева Л.С.</w:t>
            </w:r>
          </w:p>
          <w:p w14:paraId="0B87AC94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Забелина А.А.</w:t>
            </w:r>
          </w:p>
          <w:p w14:paraId="3119D4A5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135781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EDE3D5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64F177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0F588B" w14:textId="77777777" w:rsidR="00BB10D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45FEED" w14:textId="5EA599EF" w:rsidR="00BB10DA" w:rsidRPr="00851F4A" w:rsidRDefault="00BB10D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Лыкова И.В.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517B7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102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51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C6E3A" w:rsidRPr="00851F4A" w14:paraId="33FD2916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175B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FC1DF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16.06</w:t>
            </w:r>
          </w:p>
          <w:p w14:paraId="60AD4A3F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429A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1F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9.00 –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  <w:lang w:val="en-US"/>
              </w:rPr>
              <w:t>зарядка</w:t>
            </w:r>
            <w:proofErr w:type="spellEnd"/>
          </w:p>
          <w:p w14:paraId="5236077A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9.30 –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  <w:lang w:val="en-US"/>
              </w:rPr>
              <w:t>завтрак</w:t>
            </w:r>
            <w:proofErr w:type="spellEnd"/>
          </w:p>
          <w:p w14:paraId="7DC9C522" w14:textId="77777777" w:rsidR="003C6E3A" w:rsidRDefault="003C6E3A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 xml:space="preserve">10:00 – Экскурсия в библиотеку имени Гоголя </w:t>
            </w:r>
          </w:p>
          <w:p w14:paraId="5A93D973" w14:textId="0FA2A095" w:rsidR="00263FB9" w:rsidRPr="00EE32BF" w:rsidRDefault="00263FB9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Прогулка в Кузбасском парке</w:t>
            </w:r>
          </w:p>
          <w:p w14:paraId="409CA62F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>12:00 – кружок рукоделия «Копилка своими руками»</w:t>
            </w:r>
          </w:p>
          <w:p w14:paraId="54A0243A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13.00 - обед</w:t>
            </w:r>
          </w:p>
          <w:p w14:paraId="1E9AA60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13.30 - свободное время</w:t>
            </w:r>
          </w:p>
          <w:p w14:paraId="2DE0360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2433DD">
              <w:rPr>
                <w:rFonts w:ascii="Times New Roman" w:hAnsi="Times New Roman"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A26E" w14:textId="77777777" w:rsidR="003C6E3A" w:rsidRPr="002433DD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Самойлова М.В.</w:t>
            </w:r>
          </w:p>
          <w:p w14:paraId="5AB5216A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CFB5F9" w14:textId="77777777" w:rsidR="003C6E3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8502D3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2BC0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118 </w:t>
            </w: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261764D8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FDA6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75D0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17.06</w:t>
            </w:r>
          </w:p>
          <w:p w14:paraId="2AEC825B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вт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B613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9.00 – зарядка</w:t>
            </w:r>
          </w:p>
          <w:p w14:paraId="2FC2C8A7" w14:textId="77777777" w:rsidR="003C6E3A" w:rsidRPr="00851F4A" w:rsidRDefault="003C6E3A" w:rsidP="008D0C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9.30 – завтрак</w:t>
            </w:r>
          </w:p>
          <w:p w14:paraId="5E9868A9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10.00 – свободное время</w:t>
            </w:r>
          </w:p>
          <w:p w14:paraId="17F40BDD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10.30 – Мастер-класс- изготовление кристаллов</w:t>
            </w:r>
          </w:p>
          <w:p w14:paraId="0877E96B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11-30-Занимательная химия</w:t>
            </w:r>
          </w:p>
          <w:p w14:paraId="7B424FF6" w14:textId="77777777" w:rsidR="003C6E3A" w:rsidRPr="00851F4A" w:rsidRDefault="003C6E3A" w:rsidP="008D0C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13-00 –обед</w:t>
            </w:r>
          </w:p>
          <w:p w14:paraId="3A028302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13-30- свободное время</w:t>
            </w:r>
          </w:p>
          <w:p w14:paraId="0D68BA46" w14:textId="1D6617E2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bCs/>
                <w:sz w:val="28"/>
                <w:szCs w:val="28"/>
              </w:rPr>
              <w:t xml:space="preserve">14.00 – </w:t>
            </w:r>
            <w:r w:rsidRPr="003265FE">
              <w:rPr>
                <w:rFonts w:ascii="Times New Roman" w:hAnsi="Times New Roman"/>
                <w:bCs/>
                <w:sz w:val="28"/>
                <w:szCs w:val="28"/>
              </w:rPr>
              <w:t>Круглый стол «Подведение итого</w:t>
            </w:r>
            <w:r w:rsidR="00EE32BF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3265FE">
              <w:rPr>
                <w:rFonts w:ascii="Times New Roman" w:hAnsi="Times New Roman"/>
                <w:bCs/>
                <w:sz w:val="28"/>
                <w:szCs w:val="28"/>
              </w:rPr>
              <w:t>дня»</w:t>
            </w:r>
          </w:p>
          <w:p w14:paraId="05BEBB0B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3D89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Бойкова С.В.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6E82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bCs/>
                <w:sz w:val="28"/>
                <w:szCs w:val="28"/>
              </w:rPr>
              <w:t xml:space="preserve">207 </w:t>
            </w:r>
            <w:proofErr w:type="spellStart"/>
            <w:r w:rsidRPr="00851F4A">
              <w:rPr>
                <w:rFonts w:ascii="Times New Roman" w:hAnsi="Times New Roman"/>
                <w:bCs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526E9A60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7BD2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F20D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18.06</w:t>
            </w:r>
          </w:p>
          <w:p w14:paraId="48EB09F4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C49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52286EE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7432C89D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10.00 - Экскурсия в Музей КемГУ Археология, этнография и экология Сибири. Парк Жукова. Знакомство с КемГУ</w:t>
            </w:r>
          </w:p>
          <w:p w14:paraId="51C44D52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13.00 – обед </w:t>
            </w:r>
          </w:p>
          <w:p w14:paraId="72D7313B" w14:textId="5D0E15A1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 xml:space="preserve">14.00 – </w:t>
            </w:r>
            <w:r w:rsidRPr="003265FE">
              <w:rPr>
                <w:rFonts w:ascii="Times New Roman" w:hAnsi="Times New Roman"/>
                <w:sz w:val="28"/>
                <w:szCs w:val="28"/>
              </w:rPr>
              <w:t>Круглый стол «Подведение итого</w:t>
            </w:r>
            <w:r w:rsidR="00EE32B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265FE">
              <w:rPr>
                <w:rFonts w:ascii="Times New Roman" w:hAnsi="Times New Roman"/>
                <w:sz w:val="28"/>
                <w:szCs w:val="28"/>
              </w:rPr>
              <w:t>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9A98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Павличук</w:t>
            </w:r>
            <w:proofErr w:type="spellEnd"/>
            <w:r w:rsidRPr="00851F4A"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A44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3A" w:rsidRPr="00851F4A" w14:paraId="52B7E707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3980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BE187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19.06</w:t>
            </w:r>
          </w:p>
          <w:p w14:paraId="13A7E5F7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FA1E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9.00 – зарядка</w:t>
            </w:r>
          </w:p>
          <w:p w14:paraId="1DE10C05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9.30 – завтрак</w:t>
            </w:r>
          </w:p>
          <w:p w14:paraId="5D96DB5B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iCs/>
                <w:color w:val="ED0000"/>
                <w:sz w:val="28"/>
                <w:szCs w:val="28"/>
              </w:rPr>
              <w:t xml:space="preserve">10.00 – Литературный квиз </w:t>
            </w:r>
          </w:p>
          <w:p w14:paraId="7F6A0D18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iCs/>
                <w:color w:val="ED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iCs/>
                <w:color w:val="ED0000"/>
                <w:sz w:val="28"/>
                <w:szCs w:val="28"/>
              </w:rPr>
              <w:t>11.00 – Урок Доброты /Добровольчества</w:t>
            </w:r>
          </w:p>
          <w:p w14:paraId="22854629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iCs/>
                <w:color w:val="7030A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iCs/>
                <w:color w:val="7030A0"/>
                <w:sz w:val="28"/>
                <w:szCs w:val="28"/>
              </w:rPr>
              <w:t>12:00 – День ГТО</w:t>
            </w:r>
          </w:p>
          <w:p w14:paraId="6DE150DC" w14:textId="77777777" w:rsidR="003C6E3A" w:rsidRPr="00851F4A" w:rsidRDefault="003C6E3A" w:rsidP="008D0C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13.00 – обед</w:t>
            </w:r>
          </w:p>
          <w:p w14:paraId="77E7EA13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 xml:space="preserve">14.00 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Круглый стол «Подведение итогов дня»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D94F" w14:textId="77777777" w:rsidR="003C6E3A" w:rsidRPr="00851F4A" w:rsidRDefault="003C6E3A" w:rsidP="008D0C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Лыкова И.В.</w:t>
            </w:r>
          </w:p>
          <w:p w14:paraId="3C9C6FA9" w14:textId="77777777" w:rsidR="003C6E3A" w:rsidRDefault="003C6E3A" w:rsidP="008D0C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>Бочанова</w:t>
            </w:r>
            <w:proofErr w:type="spellEnd"/>
            <w:r w:rsidRPr="00851F4A">
              <w:rPr>
                <w:rFonts w:ascii="Times New Roman" w:hAnsi="Times New Roman"/>
                <w:iCs/>
                <w:sz w:val="28"/>
                <w:szCs w:val="28"/>
              </w:rPr>
              <w:t xml:space="preserve"> Д.А.</w:t>
            </w:r>
          </w:p>
          <w:p w14:paraId="58747691" w14:textId="77777777" w:rsidR="003C6E3A" w:rsidRDefault="003C6E3A" w:rsidP="008D0CE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6F58028" w14:textId="77777777" w:rsidR="003C6E3A" w:rsidRDefault="003C6E3A" w:rsidP="008D0CE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3422C17" w14:textId="77777777" w:rsidR="003C6E3A" w:rsidRDefault="003C6E3A" w:rsidP="008D0CE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Самойлова М.В.</w:t>
            </w:r>
          </w:p>
          <w:p w14:paraId="6CA2329D" w14:textId="77777777" w:rsidR="003C6E3A" w:rsidRDefault="003C6E3A" w:rsidP="008D0CE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257C9D15" w14:textId="77777777" w:rsidR="003C6E3A" w:rsidRDefault="003C6E3A" w:rsidP="008D0CE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38A305C5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Козлова 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Т.Ф .</w:t>
            </w:r>
            <w:proofErr w:type="gram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39EB" w14:textId="77777777" w:rsidR="003C6E3A" w:rsidRPr="00851F4A" w:rsidRDefault="003C6E3A" w:rsidP="008D0C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211</w:t>
            </w:r>
            <w:r w:rsidRPr="00851F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51F4A">
              <w:rPr>
                <w:rFonts w:ascii="Times New Roman" w:hAnsi="Times New Roman"/>
                <w:bCs/>
                <w:sz w:val="28"/>
                <w:szCs w:val="28"/>
              </w:rPr>
              <w:t>каб</w:t>
            </w:r>
            <w:proofErr w:type="spellEnd"/>
          </w:p>
        </w:tc>
      </w:tr>
      <w:tr w:rsidR="003C6E3A" w:rsidRPr="00851F4A" w14:paraId="2702EC0A" w14:textId="77777777" w:rsidTr="00CD05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DEA4" w14:textId="77777777" w:rsidR="003C6E3A" w:rsidRPr="00851F4A" w:rsidRDefault="003C6E3A" w:rsidP="003C6E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3763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20.06</w:t>
            </w:r>
          </w:p>
          <w:p w14:paraId="11B1838B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F4A"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03646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9.00 – зарядка</w:t>
            </w:r>
          </w:p>
          <w:p w14:paraId="22FEFFE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9.30 – завтрак</w:t>
            </w:r>
          </w:p>
          <w:p w14:paraId="2BAC5760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10.30 – экскурсия в школьный музей им. Рудова </w:t>
            </w:r>
          </w:p>
          <w:p w14:paraId="0DA0CD87" w14:textId="77777777" w:rsidR="003C6E3A" w:rsidRPr="00EE32BF" w:rsidRDefault="003C6E3A" w:rsidP="008D0CEB">
            <w:pPr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</w:pPr>
            <w:r w:rsidRPr="00EE32BF">
              <w:rPr>
                <w:rFonts w:ascii="Times New Roman" w:hAnsi="Times New Roman"/>
                <w:b/>
                <w:bCs/>
                <w:color w:val="ED0000"/>
                <w:sz w:val="28"/>
                <w:szCs w:val="28"/>
              </w:rPr>
              <w:t>11:00 – Подготовка творческого номера для гала-концерта Лагеря</w:t>
            </w:r>
          </w:p>
          <w:p w14:paraId="6CF96ABD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t>13.00 – обед</w:t>
            </w:r>
          </w:p>
          <w:p w14:paraId="3780C56E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851F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14.00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«Подведение итогов смены». Церемония награждения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CEAC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Павличук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1C9" w14:textId="77777777" w:rsidR="003C6E3A" w:rsidRPr="00851F4A" w:rsidRDefault="003C6E3A" w:rsidP="008D0CEB">
            <w:pPr>
              <w:rPr>
                <w:rFonts w:ascii="Times New Roman" w:hAnsi="Times New Roman"/>
                <w:sz w:val="28"/>
                <w:szCs w:val="28"/>
              </w:rPr>
            </w:pPr>
            <w:r w:rsidRPr="002433DD">
              <w:rPr>
                <w:rFonts w:ascii="Times New Roman" w:hAnsi="Times New Roman"/>
                <w:bCs/>
                <w:sz w:val="28"/>
                <w:szCs w:val="28"/>
              </w:rPr>
              <w:t xml:space="preserve">211 </w:t>
            </w:r>
            <w:proofErr w:type="spellStart"/>
            <w:r w:rsidRPr="002433DD">
              <w:rPr>
                <w:rFonts w:ascii="Times New Roman" w:hAnsi="Times New Roman"/>
                <w:bCs/>
                <w:sz w:val="28"/>
                <w:szCs w:val="28"/>
              </w:rPr>
              <w:t>каб</w:t>
            </w:r>
            <w:proofErr w:type="spellEnd"/>
          </w:p>
        </w:tc>
      </w:tr>
    </w:tbl>
    <w:p w14:paraId="36260464" w14:textId="77777777" w:rsidR="003C6E3A" w:rsidRPr="00851F4A" w:rsidRDefault="003C6E3A" w:rsidP="003C6E3A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0A4CA4" w14:textId="77777777" w:rsidR="00DF5ED8" w:rsidRDefault="00DF5ED8"/>
    <w:sectPr w:rsidR="00DF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0096"/>
    <w:multiLevelType w:val="hybridMultilevel"/>
    <w:tmpl w:val="30768764"/>
    <w:lvl w:ilvl="0" w:tplc="89AAC11C">
      <w:start w:val="1"/>
      <w:numFmt w:val="decimal"/>
      <w:lvlText w:val="%1."/>
      <w:lvlJc w:val="left"/>
      <w:pPr>
        <w:ind w:left="502" w:hanging="360"/>
      </w:pPr>
    </w:lvl>
    <w:lvl w:ilvl="1" w:tplc="0786167E">
      <w:start w:val="1"/>
      <w:numFmt w:val="lowerLetter"/>
      <w:lvlText w:val="%2."/>
      <w:lvlJc w:val="left"/>
      <w:pPr>
        <w:ind w:left="1440" w:hanging="360"/>
      </w:pPr>
    </w:lvl>
    <w:lvl w:ilvl="2" w:tplc="31BC8AD4">
      <w:start w:val="1"/>
      <w:numFmt w:val="lowerRoman"/>
      <w:lvlText w:val="%3."/>
      <w:lvlJc w:val="right"/>
      <w:pPr>
        <w:ind w:left="2160" w:hanging="180"/>
      </w:pPr>
    </w:lvl>
    <w:lvl w:ilvl="3" w:tplc="89088CE8">
      <w:start w:val="1"/>
      <w:numFmt w:val="decimal"/>
      <w:lvlText w:val="%4."/>
      <w:lvlJc w:val="left"/>
      <w:pPr>
        <w:ind w:left="2880" w:hanging="360"/>
      </w:pPr>
    </w:lvl>
    <w:lvl w:ilvl="4" w:tplc="141E2D78">
      <w:start w:val="1"/>
      <w:numFmt w:val="lowerLetter"/>
      <w:lvlText w:val="%5."/>
      <w:lvlJc w:val="left"/>
      <w:pPr>
        <w:ind w:left="3600" w:hanging="360"/>
      </w:pPr>
    </w:lvl>
    <w:lvl w:ilvl="5" w:tplc="CD3E562A">
      <w:start w:val="1"/>
      <w:numFmt w:val="lowerRoman"/>
      <w:lvlText w:val="%6."/>
      <w:lvlJc w:val="right"/>
      <w:pPr>
        <w:ind w:left="4320" w:hanging="180"/>
      </w:pPr>
    </w:lvl>
    <w:lvl w:ilvl="6" w:tplc="E5F2F44C">
      <w:start w:val="1"/>
      <w:numFmt w:val="decimal"/>
      <w:lvlText w:val="%7."/>
      <w:lvlJc w:val="left"/>
      <w:pPr>
        <w:ind w:left="5040" w:hanging="360"/>
      </w:pPr>
    </w:lvl>
    <w:lvl w:ilvl="7" w:tplc="8C38E0BE">
      <w:start w:val="1"/>
      <w:numFmt w:val="lowerLetter"/>
      <w:lvlText w:val="%8."/>
      <w:lvlJc w:val="left"/>
      <w:pPr>
        <w:ind w:left="5760" w:hanging="360"/>
      </w:pPr>
    </w:lvl>
    <w:lvl w:ilvl="8" w:tplc="6ACC7CB6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69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263FB9"/>
    <w:rsid w:val="003C6E3A"/>
    <w:rsid w:val="004E3E3C"/>
    <w:rsid w:val="00B515CF"/>
    <w:rsid w:val="00BB10DA"/>
    <w:rsid w:val="00CD05F3"/>
    <w:rsid w:val="00DF5ED8"/>
    <w:rsid w:val="00E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E8F0"/>
  <w15:chartTrackingRefBased/>
  <w15:docId w15:val="{03100BA3-45DA-4844-89BC-01779102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3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5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E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E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E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E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E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E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E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E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E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ED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C6E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Kolchin Dmitry</dc:creator>
  <cp:keywords/>
  <dc:description/>
  <cp:lastModifiedBy>Kolchin Dmitry</cp:lastModifiedBy>
  <cp:revision>6</cp:revision>
  <dcterms:created xsi:type="dcterms:W3CDTF">2025-05-14T17:12:00Z</dcterms:created>
  <dcterms:modified xsi:type="dcterms:W3CDTF">2025-05-17T10:25:00Z</dcterms:modified>
</cp:coreProperties>
</file>